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2" w:rsidRDefault="008879B2" w:rsidP="00F86ECC">
      <w:pPr>
        <w:jc w:val="center"/>
        <w:rPr>
          <w:rFonts w:ascii="Helvetica" w:hAnsi="Helvetica"/>
          <w:color w:val="333333"/>
          <w:sz w:val="21"/>
          <w:szCs w:val="21"/>
          <w:shd w:val="clear" w:color="auto" w:fill="FFFFFF"/>
        </w:rPr>
      </w:pPr>
      <w:bookmarkStart w:id="0" w:name="_GoBack"/>
      <w:bookmarkEnd w:id="0"/>
    </w:p>
    <w:p w:rsidR="00F86ECC" w:rsidRPr="008879B2" w:rsidRDefault="00F86ECC" w:rsidP="00F86ECC">
      <w:pPr>
        <w:jc w:val="center"/>
        <w:rPr>
          <w:rFonts w:ascii="Tahoma" w:hAnsi="Tahoma" w:cs="Tahoma"/>
          <w:color w:val="333333"/>
          <w:sz w:val="21"/>
          <w:szCs w:val="21"/>
          <w:shd w:val="clear" w:color="auto" w:fill="FFFFFF"/>
        </w:rPr>
      </w:pPr>
      <w:r w:rsidRPr="008879B2">
        <w:rPr>
          <w:rFonts w:ascii="Tahoma" w:hAnsi="Tahoma" w:cs="Tahoma"/>
          <w:color w:val="333333"/>
          <w:sz w:val="21"/>
          <w:szCs w:val="21"/>
          <w:shd w:val="clear" w:color="auto" w:fill="FFFFFF"/>
        </w:rPr>
        <w:t>SCRC Non-Solicitation Policy</w:t>
      </w:r>
    </w:p>
    <w:p w:rsidR="00F86ECC" w:rsidRPr="008879B2" w:rsidRDefault="00F86ECC">
      <w:pPr>
        <w:rPr>
          <w:rFonts w:ascii="Tahoma" w:hAnsi="Tahoma" w:cs="Tahoma"/>
          <w:color w:val="333333"/>
          <w:sz w:val="21"/>
          <w:szCs w:val="21"/>
          <w:shd w:val="clear" w:color="auto" w:fill="FFFFFF"/>
        </w:rPr>
      </w:pPr>
    </w:p>
    <w:p w:rsidR="00F86ECC" w:rsidRPr="008879B2" w:rsidRDefault="009D7793">
      <w:pPr>
        <w:rPr>
          <w:rFonts w:ascii="Tahoma" w:hAnsi="Tahoma" w:cs="Tahoma"/>
          <w:color w:val="333333"/>
          <w:sz w:val="21"/>
          <w:szCs w:val="21"/>
          <w:shd w:val="clear" w:color="auto" w:fill="FFFFFF"/>
        </w:rPr>
      </w:pPr>
      <w:r w:rsidRPr="008879B2">
        <w:rPr>
          <w:rFonts w:ascii="Tahoma" w:hAnsi="Tahoma" w:cs="Tahoma"/>
          <w:color w:val="333333"/>
          <w:sz w:val="21"/>
          <w:szCs w:val="21"/>
          <w:shd w:val="clear" w:color="auto" w:fill="FFFFFF"/>
        </w:rPr>
        <w:t xml:space="preserve">To avoid disruption of our members and to foster a comfortable environment for members to network and freely exchange ideas, </w:t>
      </w:r>
      <w:r w:rsidR="007904E4" w:rsidRPr="008879B2">
        <w:rPr>
          <w:rFonts w:ascii="Tahoma" w:hAnsi="Tahoma" w:cs="Tahoma"/>
          <w:color w:val="333333"/>
          <w:sz w:val="21"/>
          <w:szCs w:val="21"/>
          <w:shd w:val="clear" w:color="auto" w:fill="FFFFFF"/>
        </w:rPr>
        <w:t>the Southern California Relocation Council (SCRC)</w:t>
      </w:r>
      <w:r w:rsidRPr="008879B2">
        <w:rPr>
          <w:rFonts w:ascii="Tahoma" w:hAnsi="Tahoma" w:cs="Tahoma"/>
          <w:color w:val="333333"/>
          <w:sz w:val="21"/>
          <w:szCs w:val="21"/>
          <w:shd w:val="clear" w:color="auto" w:fill="FFFFFF"/>
        </w:rPr>
        <w:t xml:space="preserve"> enforces this Non-solicitation Policy (the “Non-solicitation policy”). </w:t>
      </w:r>
    </w:p>
    <w:p w:rsidR="00A94A7E" w:rsidRPr="008879B2" w:rsidRDefault="009D7793">
      <w:pPr>
        <w:rPr>
          <w:rFonts w:ascii="Tahoma" w:hAnsi="Tahoma" w:cs="Tahoma"/>
          <w:color w:val="333333"/>
          <w:sz w:val="21"/>
          <w:szCs w:val="21"/>
          <w:shd w:val="clear" w:color="auto" w:fill="FFFFFF"/>
        </w:rPr>
      </w:pPr>
      <w:r w:rsidRPr="008879B2">
        <w:rPr>
          <w:rFonts w:ascii="Tahoma" w:hAnsi="Tahoma" w:cs="Tahoma"/>
          <w:color w:val="333333"/>
          <w:sz w:val="21"/>
          <w:szCs w:val="21"/>
          <w:shd w:val="clear" w:color="auto" w:fill="FFFFFF"/>
        </w:rPr>
        <w:t xml:space="preserve">For purposes of the Non-solicitation Policy, “Solicitation” (or “Soliciting”) shall include, canvassing, soliciting or </w:t>
      </w:r>
      <w:r w:rsidR="00F86ECC" w:rsidRPr="008879B2">
        <w:rPr>
          <w:rFonts w:ascii="Tahoma" w:hAnsi="Tahoma" w:cs="Tahoma"/>
          <w:color w:val="333333"/>
          <w:sz w:val="21"/>
          <w:szCs w:val="21"/>
          <w:shd w:val="clear" w:color="auto" w:fill="FFFFFF"/>
        </w:rPr>
        <w:t xml:space="preserve">openly </w:t>
      </w:r>
      <w:r w:rsidRPr="008879B2">
        <w:rPr>
          <w:rFonts w:ascii="Tahoma" w:hAnsi="Tahoma" w:cs="Tahoma"/>
          <w:color w:val="333333"/>
          <w:sz w:val="21"/>
          <w:szCs w:val="21"/>
          <w:shd w:val="clear" w:color="auto" w:fill="FFFFFF"/>
        </w:rPr>
        <w:t xml:space="preserve">seeking to obtain </w:t>
      </w:r>
      <w:r w:rsidR="00F86ECC" w:rsidRPr="008879B2">
        <w:rPr>
          <w:rFonts w:ascii="Tahoma" w:hAnsi="Tahoma" w:cs="Tahoma"/>
          <w:color w:val="333333"/>
          <w:sz w:val="21"/>
          <w:szCs w:val="21"/>
          <w:shd w:val="clear" w:color="auto" w:fill="FFFFFF"/>
        </w:rPr>
        <w:t>contact information,</w:t>
      </w:r>
      <w:r w:rsidRPr="008879B2">
        <w:rPr>
          <w:rFonts w:ascii="Tahoma" w:hAnsi="Tahoma" w:cs="Tahoma"/>
          <w:color w:val="333333"/>
          <w:sz w:val="21"/>
          <w:szCs w:val="21"/>
          <w:shd w:val="clear" w:color="auto" w:fill="FFFFFF"/>
        </w:rPr>
        <w:t xml:space="preserve"> requesting business cards, future business meetings, peddling</w:t>
      </w:r>
      <w:r w:rsidR="00F86ECC" w:rsidRPr="008879B2">
        <w:rPr>
          <w:rFonts w:ascii="Tahoma" w:hAnsi="Tahoma" w:cs="Tahoma"/>
          <w:color w:val="333333"/>
          <w:sz w:val="21"/>
          <w:szCs w:val="21"/>
          <w:shd w:val="clear" w:color="auto" w:fill="FFFFFF"/>
        </w:rPr>
        <w:t>, pitching products or services,</w:t>
      </w:r>
      <w:r w:rsidRPr="008879B2">
        <w:rPr>
          <w:rFonts w:ascii="Tahoma" w:hAnsi="Tahoma" w:cs="Tahoma"/>
          <w:color w:val="333333"/>
          <w:sz w:val="21"/>
          <w:szCs w:val="21"/>
          <w:shd w:val="clear" w:color="auto" w:fill="FFFFFF"/>
        </w:rPr>
        <w:t xml:space="preserve"> selling, or offering goods and services for sale or purchase, distributing advertising materials, </w:t>
      </w:r>
      <w:r w:rsidR="00F86ECC" w:rsidRPr="008879B2">
        <w:rPr>
          <w:rFonts w:ascii="Tahoma" w:hAnsi="Tahoma" w:cs="Tahoma"/>
          <w:color w:val="333333"/>
          <w:sz w:val="21"/>
          <w:szCs w:val="21"/>
          <w:shd w:val="clear" w:color="auto" w:fill="FFFFFF"/>
        </w:rPr>
        <w:t xml:space="preserve">brochures, </w:t>
      </w:r>
      <w:r w:rsidRPr="008879B2">
        <w:rPr>
          <w:rFonts w:ascii="Tahoma" w:hAnsi="Tahoma" w:cs="Tahoma"/>
          <w:color w:val="333333"/>
          <w:sz w:val="21"/>
          <w:szCs w:val="21"/>
          <w:shd w:val="clear" w:color="auto" w:fill="FFFFFF"/>
        </w:rPr>
        <w:t>circulars or product samples,</w:t>
      </w:r>
      <w:r w:rsidR="00F86ECC" w:rsidRPr="008879B2">
        <w:rPr>
          <w:rFonts w:ascii="Tahoma" w:hAnsi="Tahoma" w:cs="Tahoma"/>
          <w:color w:val="333333"/>
          <w:sz w:val="21"/>
          <w:szCs w:val="21"/>
          <w:shd w:val="clear" w:color="auto" w:fill="FFFFFF"/>
        </w:rPr>
        <w:t xml:space="preserve"> product sheets, rate sheets or materials of any kind at any SCRC event without approval of the Board of Directors. Solicitation also extends to</w:t>
      </w:r>
      <w:r w:rsidRPr="008879B2">
        <w:rPr>
          <w:rFonts w:ascii="Tahoma" w:hAnsi="Tahoma" w:cs="Tahoma"/>
          <w:color w:val="333333"/>
          <w:sz w:val="21"/>
          <w:szCs w:val="21"/>
          <w:shd w:val="clear" w:color="auto" w:fill="FFFFFF"/>
        </w:rPr>
        <w:t xml:space="preserve"> engaging in any conduct relating to an</w:t>
      </w:r>
      <w:r w:rsidR="00F86ECC" w:rsidRPr="008879B2">
        <w:rPr>
          <w:rFonts w:ascii="Tahoma" w:hAnsi="Tahoma" w:cs="Tahoma"/>
          <w:color w:val="333333"/>
          <w:sz w:val="21"/>
          <w:szCs w:val="21"/>
          <w:shd w:val="clear" w:color="auto" w:fill="FFFFFF"/>
        </w:rPr>
        <w:t xml:space="preserve">y business interests </w:t>
      </w:r>
      <w:r w:rsidRPr="008879B2">
        <w:rPr>
          <w:rFonts w:ascii="Tahoma" w:hAnsi="Tahoma" w:cs="Tahoma"/>
          <w:color w:val="333333"/>
          <w:sz w:val="21"/>
          <w:szCs w:val="21"/>
          <w:shd w:val="clear" w:color="auto" w:fill="FFFFFF"/>
        </w:rPr>
        <w:t>for profit or personal economic benefit</w:t>
      </w:r>
      <w:r w:rsidR="00F86ECC" w:rsidRPr="008879B2">
        <w:rPr>
          <w:rFonts w:ascii="Tahoma" w:hAnsi="Tahoma" w:cs="Tahoma"/>
          <w:color w:val="333333"/>
          <w:sz w:val="21"/>
          <w:szCs w:val="21"/>
          <w:shd w:val="clear" w:color="auto" w:fill="FFFFFF"/>
        </w:rPr>
        <w:t xml:space="preserve"> (outside of SCRC’s interests)</w:t>
      </w:r>
      <w:r w:rsidRPr="008879B2">
        <w:rPr>
          <w:rFonts w:ascii="Tahoma" w:hAnsi="Tahoma" w:cs="Tahoma"/>
          <w:color w:val="333333"/>
          <w:sz w:val="21"/>
          <w:szCs w:val="21"/>
          <w:shd w:val="clear" w:color="auto" w:fill="FFFFFF"/>
        </w:rPr>
        <w:t xml:space="preserve"> either at any SCRC event or utilizing the </w:t>
      </w:r>
      <w:r w:rsidR="00F86ECC" w:rsidRPr="008879B2">
        <w:rPr>
          <w:rFonts w:ascii="Tahoma" w:hAnsi="Tahoma" w:cs="Tahoma"/>
          <w:color w:val="333333"/>
          <w:sz w:val="21"/>
          <w:szCs w:val="21"/>
          <w:shd w:val="clear" w:color="auto" w:fill="FFFFFF"/>
        </w:rPr>
        <w:t>organization’s</w:t>
      </w:r>
      <w:r w:rsidRPr="008879B2">
        <w:rPr>
          <w:rFonts w:ascii="Tahoma" w:hAnsi="Tahoma" w:cs="Tahoma"/>
          <w:color w:val="333333"/>
          <w:sz w:val="21"/>
          <w:szCs w:val="21"/>
          <w:shd w:val="clear" w:color="auto" w:fill="FFFFFF"/>
        </w:rPr>
        <w:t xml:space="preserve"> “property” which includes website, logo, attendee or membership lists as a reason for Solicitation unless authorized by the board of Directors. Solicitation performed through verbal, written, or electronic means, are covered by this Non</w:t>
      </w:r>
      <w:r w:rsidR="00FF1BC4" w:rsidRPr="008879B2">
        <w:rPr>
          <w:rFonts w:ascii="Tahoma" w:hAnsi="Tahoma" w:cs="Tahoma"/>
          <w:color w:val="333333"/>
          <w:sz w:val="21"/>
          <w:szCs w:val="21"/>
          <w:shd w:val="clear" w:color="auto" w:fill="FFFFFF"/>
        </w:rPr>
        <w:t>-</w:t>
      </w:r>
      <w:r w:rsidRPr="008879B2">
        <w:rPr>
          <w:rFonts w:ascii="Tahoma" w:hAnsi="Tahoma" w:cs="Tahoma"/>
          <w:color w:val="333333"/>
          <w:sz w:val="21"/>
          <w:szCs w:val="21"/>
          <w:shd w:val="clear" w:color="auto" w:fill="FFFFFF"/>
        </w:rPr>
        <w:t>solicitation Policy.</w:t>
      </w:r>
    </w:p>
    <w:p w:rsidR="00FE3C90" w:rsidRPr="008879B2" w:rsidRDefault="00FE3C90">
      <w:pPr>
        <w:rPr>
          <w:rFonts w:ascii="Tahoma" w:hAnsi="Tahoma" w:cs="Tahoma"/>
          <w:color w:val="333333"/>
          <w:sz w:val="21"/>
          <w:szCs w:val="21"/>
          <w:shd w:val="clear" w:color="auto" w:fill="FFFFFF"/>
        </w:rPr>
      </w:pPr>
      <w:r w:rsidRPr="008879B2">
        <w:rPr>
          <w:rFonts w:ascii="Tahoma" w:hAnsi="Tahoma" w:cs="Tahoma"/>
          <w:color w:val="333333"/>
          <w:sz w:val="21"/>
          <w:szCs w:val="21"/>
          <w:shd w:val="clear" w:color="auto" w:fill="FFFFFF"/>
        </w:rPr>
        <w:t>Violators of this policy may have membership revoked without refund and may be barred from future SCRC events at the discretion of a majority vote of the Board of Directors.</w:t>
      </w:r>
    </w:p>
    <w:p w:rsidR="00FF1BC4" w:rsidRPr="008879B2" w:rsidRDefault="00FF1BC4">
      <w:pPr>
        <w:rPr>
          <w:rFonts w:ascii="Tahoma" w:hAnsi="Tahoma" w:cs="Tahoma"/>
          <w:color w:val="333333"/>
          <w:sz w:val="21"/>
          <w:szCs w:val="21"/>
          <w:shd w:val="clear" w:color="auto" w:fill="FFFFFF"/>
        </w:rPr>
      </w:pPr>
      <w:r w:rsidRPr="008879B2">
        <w:rPr>
          <w:rFonts w:ascii="Tahoma" w:hAnsi="Tahoma" w:cs="Tahoma"/>
          <w:color w:val="333333"/>
          <w:sz w:val="21"/>
          <w:szCs w:val="21"/>
          <w:shd w:val="clear" w:color="auto" w:fill="FFFFFF"/>
        </w:rPr>
        <w:t>Examples:</w:t>
      </w:r>
    </w:p>
    <w:p w:rsidR="00FF1BC4" w:rsidRDefault="00FF1BC4" w:rsidP="00FF1BC4">
      <w:pPr>
        <w:pStyle w:val="ListParagraph"/>
        <w:numPr>
          <w:ilvl w:val="0"/>
          <w:numId w:val="1"/>
        </w:numPr>
        <w:rPr>
          <w:rFonts w:ascii="Tahoma" w:hAnsi="Tahoma" w:cs="Tahoma"/>
          <w:color w:val="333333"/>
          <w:sz w:val="21"/>
          <w:szCs w:val="21"/>
          <w:shd w:val="clear" w:color="auto" w:fill="FFFFFF"/>
        </w:rPr>
      </w:pPr>
      <w:r w:rsidRPr="008879B2">
        <w:rPr>
          <w:rFonts w:ascii="Tahoma" w:hAnsi="Tahoma" w:cs="Tahoma"/>
          <w:color w:val="333333"/>
          <w:sz w:val="21"/>
          <w:szCs w:val="21"/>
          <w:shd w:val="clear" w:color="auto" w:fill="FFFFFF"/>
        </w:rPr>
        <w:t>Bob a sales representative with XYZ Transportation meets Jane an HR Manager for Phama Co, Inc. The</w:t>
      </w:r>
      <w:r w:rsidR="00A83EDA" w:rsidRPr="008879B2">
        <w:rPr>
          <w:rFonts w:ascii="Tahoma" w:hAnsi="Tahoma" w:cs="Tahoma"/>
          <w:color w:val="333333"/>
          <w:sz w:val="21"/>
          <w:szCs w:val="21"/>
          <w:shd w:val="clear" w:color="auto" w:fill="FFFFFF"/>
        </w:rPr>
        <w:t>y</w:t>
      </w:r>
      <w:r w:rsidRPr="008879B2">
        <w:rPr>
          <w:rFonts w:ascii="Tahoma" w:hAnsi="Tahoma" w:cs="Tahoma"/>
          <w:color w:val="333333"/>
          <w:sz w:val="21"/>
          <w:szCs w:val="21"/>
          <w:shd w:val="clear" w:color="auto" w:fill="FFFFFF"/>
        </w:rPr>
        <w:t xml:space="preserve"> strike up a conversation and Jane asks Bob for his contact information or a business card.  This is acceptable because the potential buyer of services requested the information.</w:t>
      </w:r>
    </w:p>
    <w:p w:rsidR="008879B2" w:rsidRPr="008879B2" w:rsidRDefault="008879B2" w:rsidP="008879B2">
      <w:pPr>
        <w:pStyle w:val="ListParagraph"/>
        <w:rPr>
          <w:rFonts w:ascii="Tahoma" w:hAnsi="Tahoma" w:cs="Tahoma"/>
          <w:color w:val="333333"/>
          <w:sz w:val="21"/>
          <w:szCs w:val="21"/>
          <w:shd w:val="clear" w:color="auto" w:fill="FFFFFF"/>
        </w:rPr>
      </w:pPr>
    </w:p>
    <w:p w:rsidR="00FF1BC4" w:rsidRPr="008879B2" w:rsidRDefault="00FF1BC4" w:rsidP="00FF1BC4">
      <w:pPr>
        <w:pStyle w:val="ListParagraph"/>
        <w:numPr>
          <w:ilvl w:val="0"/>
          <w:numId w:val="1"/>
        </w:numPr>
        <w:rPr>
          <w:rFonts w:ascii="Tahoma" w:hAnsi="Tahoma" w:cs="Tahoma"/>
        </w:rPr>
      </w:pPr>
      <w:r w:rsidRPr="008879B2">
        <w:rPr>
          <w:rFonts w:ascii="Tahoma" w:hAnsi="Tahoma" w:cs="Tahoma"/>
          <w:color w:val="333333"/>
          <w:sz w:val="21"/>
          <w:szCs w:val="21"/>
          <w:shd w:val="clear" w:color="auto" w:fill="FFFFFF"/>
        </w:rPr>
        <w:t>Sally, a manager at a local hotel property sits next to Mary who is a recruiter with ABC Manufacturing. Sally says that her hotel is next door to Mary’s manufacturing facility and offers her business card and rate sheet to Mary. This is not acceptable because Mary did not request the information.  Sally should find another way to reach out to ABC Manufacturing after the meeting.</w:t>
      </w:r>
    </w:p>
    <w:p w:rsidR="008879B2" w:rsidRPr="008879B2" w:rsidRDefault="008879B2" w:rsidP="008879B2">
      <w:pPr>
        <w:pStyle w:val="ListParagraph"/>
        <w:rPr>
          <w:rFonts w:ascii="Tahoma" w:hAnsi="Tahoma" w:cs="Tahoma"/>
        </w:rPr>
      </w:pPr>
    </w:p>
    <w:p w:rsidR="00FF1BC4" w:rsidRPr="008879B2" w:rsidRDefault="00FF1BC4" w:rsidP="00FF1BC4">
      <w:pPr>
        <w:pStyle w:val="ListParagraph"/>
        <w:numPr>
          <w:ilvl w:val="0"/>
          <w:numId w:val="1"/>
        </w:numPr>
        <w:rPr>
          <w:rFonts w:ascii="Tahoma" w:hAnsi="Tahoma" w:cs="Tahoma"/>
        </w:rPr>
      </w:pPr>
      <w:r w:rsidRPr="008879B2">
        <w:rPr>
          <w:rFonts w:ascii="Tahoma" w:hAnsi="Tahoma" w:cs="Tahoma"/>
          <w:color w:val="333333"/>
          <w:sz w:val="21"/>
          <w:szCs w:val="21"/>
          <w:shd w:val="clear" w:color="auto" w:fill="FFFFFF"/>
        </w:rPr>
        <w:t xml:space="preserve">Eddie a sales rep for </w:t>
      </w:r>
      <w:r w:rsidR="00EC000B" w:rsidRPr="008879B2">
        <w:rPr>
          <w:rFonts w:ascii="Tahoma" w:hAnsi="Tahoma" w:cs="Tahoma"/>
          <w:color w:val="333333"/>
          <w:sz w:val="21"/>
          <w:szCs w:val="21"/>
          <w:shd w:val="clear" w:color="auto" w:fill="FFFFFF"/>
        </w:rPr>
        <w:t xml:space="preserve">LuxuaryRealEstate.com </w:t>
      </w:r>
      <w:r w:rsidRPr="008879B2">
        <w:rPr>
          <w:rFonts w:ascii="Tahoma" w:hAnsi="Tahoma" w:cs="Tahoma"/>
          <w:color w:val="333333"/>
          <w:sz w:val="21"/>
          <w:szCs w:val="21"/>
          <w:shd w:val="clear" w:color="auto" w:fill="FFFFFF"/>
        </w:rPr>
        <w:t xml:space="preserve"> attends the SCRC meeting and places cards on each seat before the event begins.  This is not acceptable.</w:t>
      </w:r>
    </w:p>
    <w:p w:rsidR="008879B2" w:rsidRPr="008879B2" w:rsidRDefault="008879B2" w:rsidP="008879B2">
      <w:pPr>
        <w:pStyle w:val="ListParagraph"/>
        <w:rPr>
          <w:rFonts w:ascii="Tahoma" w:hAnsi="Tahoma" w:cs="Tahoma"/>
        </w:rPr>
      </w:pPr>
    </w:p>
    <w:p w:rsidR="00FF1BC4" w:rsidRPr="008879B2" w:rsidRDefault="00FF1BC4" w:rsidP="00FF1BC4">
      <w:pPr>
        <w:pStyle w:val="ListParagraph"/>
        <w:numPr>
          <w:ilvl w:val="0"/>
          <w:numId w:val="1"/>
        </w:numPr>
        <w:rPr>
          <w:rFonts w:ascii="Tahoma" w:hAnsi="Tahoma" w:cs="Tahoma"/>
        </w:rPr>
      </w:pPr>
      <w:r w:rsidRPr="008879B2">
        <w:rPr>
          <w:rFonts w:ascii="Tahoma" w:hAnsi="Tahoma" w:cs="Tahoma"/>
          <w:color w:val="333333"/>
          <w:sz w:val="21"/>
          <w:szCs w:val="21"/>
          <w:shd w:val="clear" w:color="auto" w:fill="FFFFFF"/>
        </w:rPr>
        <w:t xml:space="preserve">Eddie, the same sales rep with </w:t>
      </w:r>
      <w:r w:rsidR="00EC000B" w:rsidRPr="008879B2">
        <w:rPr>
          <w:rFonts w:ascii="Tahoma" w:hAnsi="Tahoma" w:cs="Tahoma"/>
          <w:color w:val="333333"/>
          <w:sz w:val="21"/>
          <w:szCs w:val="21"/>
          <w:shd w:val="clear" w:color="auto" w:fill="FFFFFF"/>
        </w:rPr>
        <w:t>LuxuaryRealEstate.com</w:t>
      </w:r>
      <w:r w:rsidRPr="008879B2">
        <w:rPr>
          <w:rFonts w:ascii="Tahoma" w:hAnsi="Tahoma" w:cs="Tahoma"/>
          <w:color w:val="333333"/>
          <w:sz w:val="21"/>
          <w:szCs w:val="21"/>
          <w:shd w:val="clear" w:color="auto" w:fill="FFFFFF"/>
        </w:rPr>
        <w:t>, purchases a sponsorship through SCRC and the terms of that sponsorship allow him to place a brochure on each table or chair under the terms of that sponsorship – this is acceptable.</w:t>
      </w:r>
    </w:p>
    <w:p w:rsidR="008879B2" w:rsidRPr="008879B2" w:rsidRDefault="008879B2" w:rsidP="008879B2">
      <w:pPr>
        <w:pStyle w:val="ListParagraph"/>
        <w:rPr>
          <w:rFonts w:ascii="Tahoma" w:hAnsi="Tahoma" w:cs="Tahoma"/>
        </w:rPr>
      </w:pPr>
    </w:p>
    <w:p w:rsidR="00FF1BC4" w:rsidRPr="008879B2" w:rsidRDefault="00FF1BC4" w:rsidP="00FF1BC4">
      <w:pPr>
        <w:pStyle w:val="ListParagraph"/>
        <w:numPr>
          <w:ilvl w:val="0"/>
          <w:numId w:val="1"/>
        </w:numPr>
        <w:rPr>
          <w:rFonts w:ascii="Tahoma" w:hAnsi="Tahoma" w:cs="Tahoma"/>
        </w:rPr>
      </w:pPr>
      <w:r w:rsidRPr="008879B2">
        <w:rPr>
          <w:rFonts w:ascii="Tahoma" w:hAnsi="Tahoma" w:cs="Tahoma"/>
          <w:color w:val="333333"/>
          <w:sz w:val="21"/>
          <w:szCs w:val="21"/>
          <w:shd w:val="clear" w:color="auto" w:fill="FFFFFF"/>
        </w:rPr>
        <w:lastRenderedPageBreak/>
        <w:t xml:space="preserve">Sue a sales rep with </w:t>
      </w:r>
      <w:r w:rsidR="00EC000B" w:rsidRPr="008879B2">
        <w:rPr>
          <w:rFonts w:ascii="Tahoma" w:hAnsi="Tahoma" w:cs="Tahoma"/>
          <w:color w:val="333333"/>
          <w:sz w:val="21"/>
          <w:szCs w:val="21"/>
          <w:shd w:val="clear" w:color="auto" w:fill="FFFFFF"/>
        </w:rPr>
        <w:t xml:space="preserve">Big Mortgages Unlimited </w:t>
      </w:r>
      <w:r w:rsidRPr="008879B2">
        <w:rPr>
          <w:rFonts w:ascii="Tahoma" w:hAnsi="Tahoma" w:cs="Tahoma"/>
          <w:color w:val="333333"/>
          <w:sz w:val="21"/>
          <w:szCs w:val="21"/>
          <w:shd w:val="clear" w:color="auto" w:fill="FFFFFF"/>
        </w:rPr>
        <w:t xml:space="preserve">obtains a list of email addresses from an </w:t>
      </w:r>
      <w:r w:rsidR="001C3794" w:rsidRPr="008879B2">
        <w:rPr>
          <w:rFonts w:ascii="Tahoma" w:hAnsi="Tahoma" w:cs="Tahoma"/>
          <w:color w:val="333333"/>
          <w:sz w:val="21"/>
          <w:szCs w:val="21"/>
          <w:shd w:val="clear" w:color="auto" w:fill="FFFFFF"/>
        </w:rPr>
        <w:t>SCRC attendee list and sends an</w:t>
      </w:r>
      <w:r w:rsidRPr="008879B2">
        <w:rPr>
          <w:rFonts w:ascii="Tahoma" w:hAnsi="Tahoma" w:cs="Tahoma"/>
          <w:color w:val="333333"/>
          <w:sz w:val="21"/>
          <w:szCs w:val="21"/>
          <w:shd w:val="clear" w:color="auto" w:fill="FFFFFF"/>
        </w:rPr>
        <w:t xml:space="preserve"> introduction email to all the attendees on the list, referencing the SCRC meeting</w:t>
      </w:r>
      <w:r w:rsidR="00F86ECC" w:rsidRPr="008879B2">
        <w:rPr>
          <w:rFonts w:ascii="Tahoma" w:hAnsi="Tahoma" w:cs="Tahoma"/>
          <w:color w:val="333333"/>
          <w:sz w:val="21"/>
          <w:szCs w:val="21"/>
          <w:shd w:val="clear" w:color="auto" w:fill="FFFFFF"/>
        </w:rPr>
        <w:t xml:space="preserve"> and asking to connect at the meeting. This is not acceptable because it was an unsolicited outreach using SCRC property.</w:t>
      </w:r>
    </w:p>
    <w:p w:rsidR="008879B2" w:rsidRPr="008879B2" w:rsidRDefault="008879B2" w:rsidP="008879B2">
      <w:pPr>
        <w:pStyle w:val="ListParagraph"/>
        <w:rPr>
          <w:rFonts w:ascii="Tahoma" w:hAnsi="Tahoma" w:cs="Tahoma"/>
        </w:rPr>
      </w:pPr>
    </w:p>
    <w:p w:rsidR="00FF1BC4" w:rsidRPr="008879B2" w:rsidRDefault="00FF1BC4" w:rsidP="00FF1BC4">
      <w:pPr>
        <w:pStyle w:val="ListParagraph"/>
        <w:numPr>
          <w:ilvl w:val="0"/>
          <w:numId w:val="1"/>
        </w:numPr>
        <w:rPr>
          <w:rFonts w:ascii="Tahoma" w:hAnsi="Tahoma" w:cs="Tahoma"/>
        </w:rPr>
      </w:pPr>
      <w:r w:rsidRPr="008879B2">
        <w:rPr>
          <w:rFonts w:ascii="Tahoma" w:hAnsi="Tahoma" w:cs="Tahoma"/>
          <w:color w:val="333333"/>
          <w:sz w:val="21"/>
          <w:szCs w:val="21"/>
          <w:shd w:val="clear" w:color="auto" w:fill="FFFFFF"/>
        </w:rPr>
        <w:t>Sue, the same sales rep as above, reaches out to Gary</w:t>
      </w:r>
      <w:r w:rsidR="00F86ECC" w:rsidRPr="008879B2">
        <w:rPr>
          <w:rFonts w:ascii="Tahoma" w:hAnsi="Tahoma" w:cs="Tahoma"/>
          <w:color w:val="333333"/>
          <w:sz w:val="21"/>
          <w:szCs w:val="21"/>
          <w:shd w:val="clear" w:color="auto" w:fill="FFFFFF"/>
        </w:rPr>
        <w:t>, a real estate manager with Relocation Management ’R Us</w:t>
      </w:r>
      <w:r w:rsidRPr="008879B2">
        <w:rPr>
          <w:rFonts w:ascii="Tahoma" w:hAnsi="Tahoma" w:cs="Tahoma"/>
          <w:color w:val="333333"/>
          <w:sz w:val="21"/>
          <w:szCs w:val="21"/>
          <w:shd w:val="clear" w:color="auto" w:fill="FFFFFF"/>
        </w:rPr>
        <w:t xml:space="preserve"> a week before the SCRC meeting </w:t>
      </w:r>
      <w:r w:rsidR="00F86ECC" w:rsidRPr="008879B2">
        <w:rPr>
          <w:rFonts w:ascii="Tahoma" w:hAnsi="Tahoma" w:cs="Tahoma"/>
          <w:color w:val="333333"/>
          <w:sz w:val="21"/>
          <w:szCs w:val="21"/>
          <w:shd w:val="clear" w:color="auto" w:fill="FFFFFF"/>
        </w:rPr>
        <w:t>because</w:t>
      </w:r>
      <w:r w:rsidRPr="008879B2">
        <w:rPr>
          <w:rFonts w:ascii="Tahoma" w:hAnsi="Tahoma" w:cs="Tahoma"/>
          <w:color w:val="333333"/>
          <w:sz w:val="21"/>
          <w:szCs w:val="21"/>
          <w:shd w:val="clear" w:color="auto" w:fill="FFFFFF"/>
        </w:rPr>
        <w:t xml:space="preserve"> she knows that</w:t>
      </w:r>
      <w:r w:rsidR="00F86ECC" w:rsidRPr="008879B2">
        <w:rPr>
          <w:rFonts w:ascii="Tahoma" w:hAnsi="Tahoma" w:cs="Tahoma"/>
          <w:color w:val="333333"/>
          <w:sz w:val="21"/>
          <w:szCs w:val="21"/>
          <w:shd w:val="clear" w:color="auto" w:fill="FFFFFF"/>
        </w:rPr>
        <w:t xml:space="preserve"> Gary usually attends the meeting and asks him to meet the day before the meeting. This is acceptable because she is not using SCRC property but through her own sourced knowledge that Gary ten</w:t>
      </w:r>
      <w:r w:rsidR="00EC000B">
        <w:rPr>
          <w:rFonts w:ascii="Tahoma" w:hAnsi="Tahoma" w:cs="Tahoma"/>
          <w:color w:val="333333"/>
          <w:sz w:val="21"/>
          <w:szCs w:val="21"/>
          <w:shd w:val="clear" w:color="auto" w:fill="FFFFFF"/>
        </w:rPr>
        <w:t>d</w:t>
      </w:r>
      <w:r w:rsidR="00F86ECC" w:rsidRPr="008879B2">
        <w:rPr>
          <w:rFonts w:ascii="Tahoma" w:hAnsi="Tahoma" w:cs="Tahoma"/>
          <w:color w:val="333333"/>
          <w:sz w:val="21"/>
          <w:szCs w:val="21"/>
          <w:shd w:val="clear" w:color="auto" w:fill="FFFFFF"/>
        </w:rPr>
        <w:t>s to attend the meeting</w:t>
      </w:r>
      <w:r w:rsidR="00EC000B">
        <w:rPr>
          <w:rFonts w:ascii="Tahoma" w:hAnsi="Tahoma" w:cs="Tahoma"/>
          <w:color w:val="333333"/>
          <w:sz w:val="21"/>
          <w:szCs w:val="21"/>
          <w:shd w:val="clear" w:color="auto" w:fill="FFFFFF"/>
        </w:rPr>
        <w:t>s</w:t>
      </w:r>
      <w:r w:rsidR="00F86ECC" w:rsidRPr="008879B2">
        <w:rPr>
          <w:rFonts w:ascii="Tahoma" w:hAnsi="Tahoma" w:cs="Tahoma"/>
          <w:color w:val="333333"/>
          <w:sz w:val="21"/>
          <w:szCs w:val="21"/>
          <w:shd w:val="clear" w:color="auto" w:fill="FFFFFF"/>
        </w:rPr>
        <w:t xml:space="preserve"> and requests a meeting with him.</w:t>
      </w:r>
    </w:p>
    <w:sectPr w:rsidR="00FF1BC4" w:rsidRPr="008879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27" w:rsidRDefault="00DE0927" w:rsidP="008879B2">
      <w:pPr>
        <w:spacing w:after="0" w:line="240" w:lineRule="auto"/>
      </w:pPr>
      <w:r>
        <w:separator/>
      </w:r>
    </w:p>
  </w:endnote>
  <w:endnote w:type="continuationSeparator" w:id="0">
    <w:p w:rsidR="00DE0927" w:rsidRDefault="00DE0927" w:rsidP="0088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B2" w:rsidRPr="008879B2" w:rsidRDefault="008879B2" w:rsidP="008879B2">
    <w:pPr>
      <w:pStyle w:val="Footer"/>
      <w:jc w:val="right"/>
      <w:rPr>
        <w:sz w:val="16"/>
        <w:szCs w:val="16"/>
      </w:rPr>
    </w:pPr>
    <w:r w:rsidRPr="008879B2">
      <w:rPr>
        <w:sz w:val="16"/>
        <w:szCs w:val="16"/>
      </w:rPr>
      <w:t>Rev.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27" w:rsidRDefault="00DE0927" w:rsidP="008879B2">
      <w:pPr>
        <w:spacing w:after="0" w:line="240" w:lineRule="auto"/>
      </w:pPr>
      <w:r>
        <w:separator/>
      </w:r>
    </w:p>
  </w:footnote>
  <w:footnote w:type="continuationSeparator" w:id="0">
    <w:p w:rsidR="00DE0927" w:rsidRDefault="00DE0927" w:rsidP="0088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B2" w:rsidRDefault="008879B2">
    <w:pPr>
      <w:pStyle w:val="Header"/>
    </w:pPr>
    <w:r>
      <w:rPr>
        <w:noProof/>
      </w:rPr>
      <w:drawing>
        <wp:inline distT="0" distB="0" distL="0" distR="0">
          <wp:extent cx="1526540" cy="683895"/>
          <wp:effectExtent l="0" t="0" r="0" b="1905"/>
          <wp:docPr id="1" name="Picture 1" descr="C:\Users\cfurlotte\Pictures\SCRC Logo Medium 500 x 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urlotte\Pictures\SCRC Logo Medium 500 x 2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27F"/>
    <w:multiLevelType w:val="hybridMultilevel"/>
    <w:tmpl w:val="9828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93"/>
    <w:rsid w:val="00182A93"/>
    <w:rsid w:val="001C3794"/>
    <w:rsid w:val="00501662"/>
    <w:rsid w:val="0063304B"/>
    <w:rsid w:val="007904E4"/>
    <w:rsid w:val="00873323"/>
    <w:rsid w:val="008879B2"/>
    <w:rsid w:val="009659EA"/>
    <w:rsid w:val="009D7793"/>
    <w:rsid w:val="00A52C5E"/>
    <w:rsid w:val="00A83EDA"/>
    <w:rsid w:val="00A94A7E"/>
    <w:rsid w:val="00B340F7"/>
    <w:rsid w:val="00B878EA"/>
    <w:rsid w:val="00DE0927"/>
    <w:rsid w:val="00EC000B"/>
    <w:rsid w:val="00F86ECC"/>
    <w:rsid w:val="00FE3C90"/>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C4"/>
    <w:pPr>
      <w:ind w:left="720"/>
      <w:contextualSpacing/>
    </w:pPr>
  </w:style>
  <w:style w:type="paragraph" w:styleId="Header">
    <w:name w:val="header"/>
    <w:basedOn w:val="Normal"/>
    <w:link w:val="HeaderChar"/>
    <w:uiPriority w:val="99"/>
    <w:unhideWhenUsed/>
    <w:rsid w:val="0088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B2"/>
  </w:style>
  <w:style w:type="paragraph" w:styleId="Footer">
    <w:name w:val="footer"/>
    <w:basedOn w:val="Normal"/>
    <w:link w:val="FooterChar"/>
    <w:uiPriority w:val="99"/>
    <w:unhideWhenUsed/>
    <w:rsid w:val="00887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B2"/>
  </w:style>
  <w:style w:type="paragraph" w:styleId="BalloonText">
    <w:name w:val="Balloon Text"/>
    <w:basedOn w:val="Normal"/>
    <w:link w:val="BalloonTextChar"/>
    <w:uiPriority w:val="99"/>
    <w:semiHidden/>
    <w:unhideWhenUsed/>
    <w:rsid w:val="0088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C4"/>
    <w:pPr>
      <w:ind w:left="720"/>
      <w:contextualSpacing/>
    </w:pPr>
  </w:style>
  <w:style w:type="paragraph" w:styleId="Header">
    <w:name w:val="header"/>
    <w:basedOn w:val="Normal"/>
    <w:link w:val="HeaderChar"/>
    <w:uiPriority w:val="99"/>
    <w:unhideWhenUsed/>
    <w:rsid w:val="00887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B2"/>
  </w:style>
  <w:style w:type="paragraph" w:styleId="Footer">
    <w:name w:val="footer"/>
    <w:basedOn w:val="Normal"/>
    <w:link w:val="FooterChar"/>
    <w:uiPriority w:val="99"/>
    <w:unhideWhenUsed/>
    <w:rsid w:val="00887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B2"/>
  </w:style>
  <w:style w:type="paragraph" w:styleId="BalloonText">
    <w:name w:val="Balloon Text"/>
    <w:basedOn w:val="Normal"/>
    <w:link w:val="BalloonTextChar"/>
    <w:uiPriority w:val="99"/>
    <w:semiHidden/>
    <w:unhideWhenUsed/>
    <w:rsid w:val="00887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Furlotte</dc:creator>
  <cp:lastModifiedBy>Joshua Flatt</cp:lastModifiedBy>
  <cp:revision>2</cp:revision>
  <cp:lastPrinted>2017-06-06T17:01:00Z</cp:lastPrinted>
  <dcterms:created xsi:type="dcterms:W3CDTF">2017-08-16T19:19:00Z</dcterms:created>
  <dcterms:modified xsi:type="dcterms:W3CDTF">2017-08-16T19:19:00Z</dcterms:modified>
</cp:coreProperties>
</file>